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E508D" w:rsidRDefault="00000000">
      <w:pPr>
        <w:spacing w:line="240" w:lineRule="auto"/>
      </w:pPr>
      <w:r>
        <w:t xml:space="preserve">Consumer Protection and Enforcement Division </w:t>
      </w:r>
    </w:p>
    <w:p w14:paraId="00000002" w14:textId="77777777" w:rsidR="00EE508D" w:rsidRDefault="00000000">
      <w:pPr>
        <w:spacing w:line="240" w:lineRule="auto"/>
      </w:pPr>
      <w:r>
        <w:t>California Public Utilities Commission</w:t>
      </w:r>
    </w:p>
    <w:p w14:paraId="00000003" w14:textId="77777777" w:rsidR="00EE508D" w:rsidRDefault="00000000">
      <w:pPr>
        <w:spacing w:line="240" w:lineRule="auto"/>
      </w:pPr>
      <w:r>
        <w:t>505 Van Ness Avenue</w:t>
      </w:r>
    </w:p>
    <w:p w14:paraId="00000004" w14:textId="77777777" w:rsidR="00EE508D" w:rsidRDefault="00000000">
      <w:pPr>
        <w:spacing w:line="240" w:lineRule="auto"/>
      </w:pPr>
      <w:r>
        <w:t>San Francisco, CA 94102-3214</w:t>
      </w:r>
    </w:p>
    <w:p w14:paraId="00000005" w14:textId="77777777" w:rsidR="00EE508D" w:rsidRDefault="00EE508D">
      <w:pPr>
        <w:spacing w:line="240" w:lineRule="auto"/>
      </w:pPr>
    </w:p>
    <w:p w14:paraId="00000006" w14:textId="77777777" w:rsidR="00EE508D" w:rsidRDefault="00000000">
      <w:pPr>
        <w:spacing w:line="240" w:lineRule="auto"/>
      </w:pPr>
      <w:r>
        <w:t>RE: Support for Draft Resolution TL-19145</w:t>
      </w:r>
    </w:p>
    <w:p w14:paraId="00000007" w14:textId="77777777" w:rsidR="00EE508D" w:rsidRDefault="00EE508D">
      <w:pPr>
        <w:spacing w:line="240" w:lineRule="auto"/>
      </w:pPr>
    </w:p>
    <w:p w14:paraId="00000008" w14:textId="77777777" w:rsidR="00EE508D" w:rsidRDefault="00000000">
      <w:pPr>
        <w:spacing w:line="240" w:lineRule="auto"/>
      </w:pPr>
      <w:r>
        <w:t xml:space="preserve">Dear Consumer Protection and Enforcement Division, </w:t>
      </w:r>
    </w:p>
    <w:p w14:paraId="00000009" w14:textId="77777777" w:rsidR="00EE508D" w:rsidRDefault="00EE508D">
      <w:pPr>
        <w:spacing w:line="240" w:lineRule="auto"/>
      </w:pPr>
    </w:p>
    <w:p w14:paraId="0000000A" w14:textId="77777777" w:rsidR="00EE508D" w:rsidRDefault="00000000">
      <w:pPr>
        <w:spacing w:line="240" w:lineRule="auto"/>
      </w:pPr>
      <w:r>
        <w:t xml:space="preserve">My name is Owen Kent, and I am reaching out to share my continued support for Cruise's 24/7 service throughout San Francisco. Draft Resolution TL-19145 will improve transportation accessibility, affordability, and sustainability for all of San Francisco’s residents and visitors, especially those with </w:t>
      </w:r>
      <w:r>
        <w:rPr>
          <w:highlight w:val="white"/>
        </w:rPr>
        <w:t>physical limitations and mobility challenges</w:t>
      </w:r>
      <w:r>
        <w:t>.</w:t>
      </w:r>
    </w:p>
    <w:p w14:paraId="0000000B" w14:textId="77777777" w:rsidR="00EE508D" w:rsidRDefault="00EE508D">
      <w:pPr>
        <w:spacing w:line="240" w:lineRule="auto"/>
      </w:pPr>
    </w:p>
    <w:p w14:paraId="0000000C" w14:textId="77777777" w:rsidR="00EE508D" w:rsidRDefault="00000000">
      <w:pPr>
        <w:spacing w:line="240" w:lineRule="auto"/>
      </w:pPr>
      <w:r>
        <w:t xml:space="preserve">As the co-founder and COO of </w:t>
      </w:r>
      <w:hyperlink r:id="rId4">
        <w:r>
          <w:rPr>
            <w:color w:val="1155CC"/>
            <w:u w:val="single"/>
          </w:rPr>
          <w:t>ATDev</w:t>
        </w:r>
      </w:hyperlink>
      <w:r>
        <w:t xml:space="preserve">, which is focused on creating an ecosystem of mobility devices to enable low-cost independence for those who are elderly and disabled, I am passionate about ensuring everyone has access to safe and affordable transportation. </w:t>
      </w:r>
    </w:p>
    <w:p w14:paraId="2955B5A8" w14:textId="77777777" w:rsidR="006D4EF4" w:rsidRDefault="006D4EF4">
      <w:pPr>
        <w:spacing w:line="240" w:lineRule="auto"/>
      </w:pPr>
    </w:p>
    <w:p w14:paraId="0000000F" w14:textId="6022925C" w:rsidR="00EE508D" w:rsidRDefault="00000000">
      <w:pPr>
        <w:spacing w:line="240" w:lineRule="auto"/>
      </w:pPr>
      <w:r>
        <w:t xml:space="preserve">Expanded access to Cruise's fully autonomous vehicles 24/7 will help many </w:t>
      </w:r>
      <w:proofErr w:type="gramStart"/>
      <w:r>
        <w:t>San</w:t>
      </w:r>
      <w:proofErr w:type="gramEnd"/>
      <w:r>
        <w:t xml:space="preserve"> Franciscans, including those who are disabled, gain more independence.</w:t>
      </w:r>
    </w:p>
    <w:p w14:paraId="00000010" w14:textId="77777777" w:rsidR="00EE508D" w:rsidRDefault="00EE508D">
      <w:pPr>
        <w:spacing w:line="240" w:lineRule="auto"/>
      </w:pPr>
    </w:p>
    <w:p w14:paraId="00000011" w14:textId="77777777" w:rsidR="00EE508D" w:rsidRDefault="00000000">
      <w:pPr>
        <w:spacing w:line="240" w:lineRule="auto"/>
      </w:pPr>
      <w:r>
        <w:t xml:space="preserve">Over </w:t>
      </w:r>
      <w:hyperlink r:id="rId5">
        <w:r>
          <w:rPr>
            <w:color w:val="1155CC"/>
            <w:u w:val="single"/>
          </w:rPr>
          <w:t>46 million</w:t>
        </w:r>
      </w:hyperlink>
      <w:r>
        <w:t xml:space="preserve"> people in the US are underserved by traditional public transportation, largely because it cannot accommodate wheelchair users or those with physical disabilities. Cruise's </w:t>
      </w:r>
      <w:proofErr w:type="spellStart"/>
      <w:r>
        <w:t>ridehail</w:t>
      </w:r>
      <w:proofErr w:type="spellEnd"/>
      <w:r>
        <w:t xml:space="preserve"> service and self-driving technology will help to make transportation more accessible and inclusive in our </w:t>
      </w:r>
      <w:proofErr w:type="gramStart"/>
      <w:r>
        <w:t>communities</w:t>
      </w:r>
      <w:proofErr w:type="gramEnd"/>
      <w:r>
        <w:t xml:space="preserve"> </w:t>
      </w:r>
    </w:p>
    <w:p w14:paraId="00000012" w14:textId="77777777" w:rsidR="00EE508D" w:rsidRDefault="00EE508D">
      <w:pPr>
        <w:spacing w:line="240" w:lineRule="auto"/>
      </w:pPr>
    </w:p>
    <w:p w14:paraId="00000013" w14:textId="77777777" w:rsidR="00EE508D" w:rsidRDefault="00000000">
      <w:pPr>
        <w:spacing w:line="240" w:lineRule="auto"/>
        <w:rPr>
          <w:highlight w:val="white"/>
        </w:rPr>
      </w:pPr>
      <w:r>
        <w:t xml:space="preserve">I appreciate Cruise’s active commitment to make its services accessible to everyone. </w:t>
      </w:r>
      <w:proofErr w:type="gramStart"/>
      <w:r>
        <w:t>In light of</w:t>
      </w:r>
      <w:proofErr w:type="gramEnd"/>
      <w:r>
        <w:t xml:space="preserve"> this, I urge the commission to approve Cruise’s 24/7 expansion </w:t>
      </w:r>
      <w:r>
        <w:rPr>
          <w:highlight w:val="white"/>
        </w:rPr>
        <w:t>so that those with physical limitations and mobility challenges have more accessible, affordable, and sustainable transportation.</w:t>
      </w:r>
    </w:p>
    <w:p w14:paraId="00000014" w14:textId="77777777" w:rsidR="00EE508D" w:rsidRDefault="00EE508D">
      <w:pPr>
        <w:spacing w:line="240" w:lineRule="auto"/>
      </w:pPr>
    </w:p>
    <w:p w14:paraId="00000015" w14:textId="77777777" w:rsidR="00EE508D" w:rsidRDefault="00000000">
      <w:pPr>
        <w:spacing w:line="240" w:lineRule="auto"/>
      </w:pPr>
      <w:r>
        <w:t xml:space="preserve">Best, </w:t>
      </w:r>
    </w:p>
    <w:p w14:paraId="00000016" w14:textId="77777777" w:rsidR="00EE508D" w:rsidRDefault="00000000">
      <w:pPr>
        <w:spacing w:line="240" w:lineRule="auto"/>
      </w:pPr>
      <w:r>
        <w:t>Owen Kent</w:t>
      </w:r>
    </w:p>
    <w:p w14:paraId="00000017" w14:textId="77777777" w:rsidR="00EE508D" w:rsidRDefault="00EE508D">
      <w:pPr>
        <w:spacing w:line="240" w:lineRule="auto"/>
      </w:pPr>
    </w:p>
    <w:p w14:paraId="00000018" w14:textId="77777777" w:rsidR="00EE508D" w:rsidRDefault="00000000">
      <w:r>
        <w:t xml:space="preserve">Cc: </w:t>
      </w:r>
      <w:r>
        <w:tab/>
        <w:t xml:space="preserve">Douglas Ito, Director, Consumer Protection and Enforcement Division </w:t>
      </w:r>
    </w:p>
    <w:p w14:paraId="00000019" w14:textId="77777777" w:rsidR="00EE508D" w:rsidRDefault="00000000">
      <w:pPr>
        <w:ind w:firstLine="720"/>
      </w:pPr>
      <w:r>
        <w:t>(douglas.ito@cpuc.ca.gov)</w:t>
      </w:r>
    </w:p>
    <w:p w14:paraId="0000001A" w14:textId="77777777" w:rsidR="00EE508D" w:rsidRDefault="00000000">
      <w:r>
        <w:tab/>
        <w:t>Service lists for R.12-12-011, R.19-02-012, and R.21-11-014</w:t>
      </w:r>
    </w:p>
    <w:p w14:paraId="0000001B" w14:textId="77777777" w:rsidR="00EE508D" w:rsidRDefault="00EE508D"/>
    <w:sectPr w:rsidR="00EE508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D75E8164-2185-47FC-8A27-D60E1985870D}"/>
    <w:docVar w:name="dgnword-eventsink" w:val="2152996464112"/>
  </w:docVars>
  <w:rsids>
    <w:rsidRoot w:val="00EE508D"/>
    <w:rsid w:val="006D4EF4"/>
    <w:rsid w:val="00EE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E6698"/>
  <w15:docId w15:val="{67B48F7A-F37E-4C02-AB65-D45FC050A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reenbiz.com/article/advancing-transit-equity-through-increased-accessibility" TargetMode="External"/><Relationship Id="rId4" Type="http://schemas.openxmlformats.org/officeDocument/2006/relationships/hyperlink" Target="https://assistivetech.dev/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B458A0129F724487676CA2BA64DF26" ma:contentTypeVersion="16" ma:contentTypeDescription="Create a new document." ma:contentTypeScope="" ma:versionID="dade68088210f8357e51845fa9148b82">
  <xsd:schema xmlns:xsd="http://www.w3.org/2001/XMLSchema" xmlns:xs="http://www.w3.org/2001/XMLSchema" xmlns:p="http://schemas.microsoft.com/office/2006/metadata/properties" xmlns:ns2="1e087460-8a4e-4a1e-9048-d472bf9cd9b3" xmlns:ns3="7c29a6da-8b1a-40b7-a185-7bea214921fb" targetNamespace="http://schemas.microsoft.com/office/2006/metadata/properties" ma:root="true" ma:fieldsID="ad150834228f22bb05c12f8e43a29beb" ns2:_="" ns3:_="">
    <xsd:import namespace="1e087460-8a4e-4a1e-9048-d472bf9cd9b3"/>
    <xsd:import namespace="7c29a6da-8b1a-40b7-a185-7bea214921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87460-8a4e-4a1e-9048-d472bf9cd9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58c64cc-ee56-435d-b6d0-239f1a5e0d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9a6da-8b1a-40b7-a185-7bea214921f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d42794-0366-4c05-a25f-f70041ed4582}" ma:internalName="TaxCatchAll" ma:showField="CatchAllData" ma:web="7c29a6da-8b1a-40b7-a185-7bea214921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7B3D99-AF46-483C-8165-A8A00E1D538F}"/>
</file>

<file path=customXml/itemProps2.xml><?xml version="1.0" encoding="utf-8"?>
<ds:datastoreItem xmlns:ds="http://schemas.openxmlformats.org/officeDocument/2006/customXml" ds:itemID="{2505A8FF-E9FE-4827-A334-21D74D209C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Support RMI</cp:lastModifiedBy>
  <cp:revision>2</cp:revision>
  <dcterms:created xsi:type="dcterms:W3CDTF">2023-05-31T18:44:00Z</dcterms:created>
  <dcterms:modified xsi:type="dcterms:W3CDTF">2023-05-31T18:45:00Z</dcterms:modified>
</cp:coreProperties>
</file>